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C5" w:rsidRDefault="009C10C5" w:rsidP="009C1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 </w:t>
      </w: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(SOLICITUD DEL INTERESADO)</w:t>
      </w: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4"/>
        <w:gridCol w:w="2991"/>
        <w:gridCol w:w="41"/>
        <w:gridCol w:w="3118"/>
      </w:tblGrid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DATOS DEL SOLICITANTE</w:t>
            </w:r>
          </w:p>
        </w:tc>
      </w:tr>
      <w:tr w:rsidR="009C10C5" w:rsidTr="009C10C5"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Nombre y apellidos :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NIF:</w:t>
            </w:r>
          </w:p>
        </w:tc>
      </w:tr>
      <w:tr w:rsidR="009C10C5" w:rsidTr="009C10C5"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Dirección </w:t>
            </w: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C10C5" w:rsidTr="009C10C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Código Postal: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Municipio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Provincia </w:t>
            </w:r>
          </w:p>
        </w:tc>
      </w:tr>
      <w:tr w:rsidR="009C10C5" w:rsidTr="009C10C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C10C5" w:rsidTr="009C10C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Teléfono: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Móvil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Correo electrónico </w:t>
            </w:r>
          </w:p>
        </w:tc>
      </w:tr>
      <w:tr w:rsidR="009C10C5" w:rsidTr="009C10C5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Corporación de procedencia: </w:t>
            </w: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Grupo</w:t>
            </w: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Clase: </w:t>
            </w: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Categoría: </w:t>
            </w:r>
          </w:p>
        </w:tc>
      </w:tr>
    </w:tbl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9C10C5" w:rsidTr="009C10C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OBJETO DE LA SOLICITUD</w:t>
            </w:r>
          </w:p>
        </w:tc>
      </w:tr>
      <w:tr w:rsidR="009C10C5" w:rsidTr="009C10C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PRIMERO: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Que vista la convocatoria anunciada en el Boletín Oficial de Cantabria nº ____,  de echa</w:t>
            </w:r>
          </w:p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__/___/_____, para cubrir las plazas vacantes de Policía Local, mediante el sistema de movilidad.</w:t>
            </w:r>
          </w:p>
        </w:tc>
      </w:tr>
      <w:tr w:rsidR="009C10C5" w:rsidTr="009C10C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SEGUNDO: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Que cree reunir todas y cada una de las condiciones exigidas en las bases referidas a la fecha de expiración del plazo de presentación de la solicitud. </w:t>
            </w:r>
          </w:p>
        </w:tc>
      </w:tr>
      <w:tr w:rsidR="009C10C5" w:rsidTr="009C10C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TERCERO: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Que declara conocer las bases generales dela convocatoria y pruebas de selección para cub</w:t>
            </w:r>
            <w:r w:rsidR="006C488D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ir cuatro plazas de Policía Local.</w:t>
            </w:r>
          </w:p>
        </w:tc>
      </w:tr>
      <w:tr w:rsidR="009C10C5" w:rsidTr="009C10C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5" w:rsidRDefault="009C10C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Por todo lo cual, SOLICITO que, admita la presente instancia para participar en las pruebas de selección de personal referenciada y declaro bajo mi responsabilidad ser ciertos los datos que se consignan. </w:t>
            </w:r>
          </w:p>
        </w:tc>
      </w:tr>
    </w:tbl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9C10C5" w:rsidTr="009C10C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FECHA Y FIRMA: </w:t>
            </w:r>
          </w:p>
        </w:tc>
      </w:tr>
      <w:tr w:rsidR="009C10C5" w:rsidTr="009C10C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5" w:rsidRDefault="009C10C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Declaro bajo mi responsabilidad que los datos facilitados son ciertos.</w:t>
            </w:r>
          </w:p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En _______________________, a _____ de _________________________, de 2.020.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El solicitante 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Fdo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_______________________________________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SR. ALCALDE – PRESIDENTE DEL AYUNTAMIENTO DE ASTILLERO </w:t>
            </w:r>
          </w:p>
          <w:p w:rsidR="009C10C5" w:rsidRDefault="009C10C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ANESO II  </w:t>
      </w: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HOJA DE AUTOEVALUACIÓN </w:t>
      </w: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1541"/>
        <w:gridCol w:w="836"/>
        <w:gridCol w:w="665"/>
        <w:gridCol w:w="13"/>
        <w:gridCol w:w="55"/>
        <w:gridCol w:w="1146"/>
      </w:tblGrid>
      <w:tr w:rsidR="009C10C5" w:rsidTr="009C10C5"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C10C5" w:rsidRDefault="009C10C5" w:rsidP="009C10C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VALORACIÓN DEL TRABAJO DESARROLLADO.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(Hasta un máximo de 15 puntos)</w:t>
            </w:r>
          </w:p>
        </w:tc>
      </w:tr>
      <w:tr w:rsidR="009C10C5" w:rsidTr="009C10C5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Categoría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Nº de años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completos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Coeficiente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PUNTOS</w:t>
            </w:r>
          </w:p>
        </w:tc>
      </w:tr>
      <w:tr w:rsidR="009C10C5" w:rsidTr="009C10C5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 ….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9C10C5" w:rsidRDefault="009C10C5" w:rsidP="009C10C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567" w:hanging="567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TITULACIÓN ACADEMICA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(Hasta un máximo de 5 puntos)</w:t>
            </w:r>
          </w:p>
        </w:tc>
      </w:tr>
      <w:tr w:rsidR="009C10C5" w:rsidTr="009C10C5"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Título académico: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PUNTOS</w:t>
            </w:r>
          </w:p>
        </w:tc>
      </w:tr>
      <w:tr w:rsidR="009C10C5" w:rsidTr="009C10C5"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 ….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 w:rsidP="009C10C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567" w:hanging="567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FORMACIÓN Y DOCENCIA RELACIONADA CON EL AREA PROFESIONAL</w:t>
            </w:r>
          </w:p>
          <w:p w:rsidR="009C10C5" w:rsidRDefault="009C10C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(Hasta un máximo de 15 puntos). </w:t>
            </w:r>
          </w:p>
        </w:tc>
      </w:tr>
      <w:tr w:rsidR="009C10C5" w:rsidTr="009C10C5"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C.3a) Cursos de aprovechamiento.</w:t>
            </w: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Nº de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9"/>
        <w:gridCol w:w="1514"/>
        <w:gridCol w:w="734"/>
        <w:gridCol w:w="1147"/>
      </w:tblGrid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C.3b) Cursos de asistencia.</w:t>
            </w: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Nº de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C.4) Impartición de cursos.</w:t>
            </w: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Nº de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TOTAL:     C3a) + C3b + C4</w:t>
            </w: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 w:rsidP="009C10C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OTROS MERITOS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(Hasta un máximo de 5 puntos).</w:t>
            </w:r>
          </w:p>
        </w:tc>
      </w:tr>
      <w:tr w:rsidR="009C10C5" w:rsidTr="009C10C5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D.1 Textos elaborados sobre materia policial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  (Hasta un máximo de 2,5 puntos).</w:t>
            </w:r>
          </w:p>
        </w:tc>
      </w:tr>
      <w:tr w:rsidR="009C10C5" w:rsidTr="009C10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Tipo de texto: 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Monografía o artículo</w:t>
            </w: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doctrinal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13"/>
        <w:gridCol w:w="1133"/>
        <w:gridCol w:w="1148"/>
      </w:tblGrid>
      <w:tr w:rsidR="009C10C5" w:rsidTr="009C10C5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D.2 Recompensas  y condecoraciones</w:t>
            </w:r>
            <w:r w:rsidR="006C488D">
              <w:rPr>
                <w:rFonts w:ascii="Arial" w:eastAsia="Times New Roman" w:hAnsi="Arial" w:cs="Arial"/>
                <w:sz w:val="18"/>
                <w:szCs w:val="18"/>
              </w:rPr>
              <w:t xml:space="preserve">    (Hasta un máximo de 2,50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>puntos.</w:t>
            </w: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D.3  Idiomas</w:t>
            </w:r>
            <w:proofErr w:type="gramEnd"/>
            <w:r w:rsidR="006C488D">
              <w:rPr>
                <w:rFonts w:ascii="Arial" w:eastAsia="Times New Roman" w:hAnsi="Arial" w:cs="Arial"/>
                <w:sz w:val="18"/>
                <w:szCs w:val="18"/>
              </w:rPr>
              <w:t xml:space="preserve">   (Hasta un máximo de 2,50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puntos. </w:t>
            </w: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Nivel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D.4  Defensa personal policial.</w:t>
            </w:r>
            <w:r w:rsidR="006C488D">
              <w:rPr>
                <w:rFonts w:ascii="Arial" w:eastAsia="Times New Roman" w:hAnsi="Arial" w:cs="Arial"/>
                <w:sz w:val="18"/>
                <w:szCs w:val="18"/>
              </w:rPr>
              <w:t xml:space="preserve">  (Hasta un máximo de 2,50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puntos. </w:t>
            </w: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Nivel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D.5 I  Informática.</w:t>
            </w:r>
            <w:r w:rsidR="006C488D">
              <w:rPr>
                <w:rFonts w:ascii="Arial" w:eastAsia="Times New Roman" w:hAnsi="Arial" w:cs="Arial"/>
                <w:sz w:val="18"/>
                <w:szCs w:val="18"/>
              </w:rPr>
              <w:t xml:space="preserve">      (Hasta un máximo de 2,50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puntos. </w:t>
            </w: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Nivel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5"/>
        <w:gridCol w:w="1551"/>
        <w:gridCol w:w="1148"/>
      </w:tblGrid>
      <w:tr w:rsidR="009C10C5" w:rsidTr="009C10C5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D.6    Otras titulaciones relacionadas con la función policial</w:t>
            </w:r>
            <w:r w:rsidR="006C488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6C488D">
              <w:rPr>
                <w:rFonts w:ascii="Arial" w:eastAsia="Times New Roman" w:hAnsi="Arial" w:cs="Arial"/>
                <w:sz w:val="18"/>
                <w:szCs w:val="18"/>
              </w:rPr>
              <w:t xml:space="preserve">   (</w:t>
            </w:r>
            <w:proofErr w:type="gramEnd"/>
            <w:r w:rsidR="006C488D">
              <w:rPr>
                <w:rFonts w:ascii="Arial" w:eastAsia="Times New Roman" w:hAnsi="Arial" w:cs="Arial"/>
                <w:sz w:val="18"/>
                <w:szCs w:val="18"/>
              </w:rPr>
              <w:t xml:space="preserve">Hasta un máximo de 2,50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puntos. </w:t>
            </w:r>
          </w:p>
        </w:tc>
      </w:tr>
      <w:tr w:rsidR="009C10C5" w:rsidTr="009C10C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Órgano emisor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TOTAL…..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TOTAL    D1+D2 + D3 + D4 + D5 + D6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10C5" w:rsidTr="009C10C5"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TOTAL   A + B  + C  +  D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ACREDITACIÓN.- </w:t>
      </w:r>
      <w:r>
        <w:rPr>
          <w:rFonts w:ascii="Arial" w:hAnsi="Arial" w:cs="Arial"/>
          <w:sz w:val="20"/>
          <w:szCs w:val="20"/>
        </w:rPr>
        <w:t>Junto con la presente hoja de autoevaluación deberá aportarse la documentación acreditativa</w:t>
      </w:r>
      <w:r>
        <w:rPr>
          <w:rFonts w:ascii="Arial" w:hAnsi="Arial" w:cs="Arial"/>
        </w:rPr>
        <w:t xml:space="preserve">. </w:t>
      </w:r>
    </w:p>
    <w:p w:rsidR="009C10C5" w:rsidRDefault="009C10C5" w:rsidP="009C10C5">
      <w:pPr>
        <w:jc w:val="both"/>
        <w:rPr>
          <w:rFonts w:ascii="Arial" w:hAnsi="Arial" w:cs="Arial"/>
        </w:rPr>
      </w:pPr>
    </w:p>
    <w:p w:rsidR="009C10C5" w:rsidRDefault="009C10C5" w:rsidP="009C10C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La puntuación objeto de autoevaluación no vincula  a la Comisión de Valoración, que podrá verificar su adecuación y emitir una puntuación distinta de forma motivada, conforme a lo establecido en las Bases y lo realmente acreditado</w:t>
      </w:r>
      <w:r>
        <w:rPr>
          <w:rFonts w:ascii="Arial" w:hAnsi="Arial" w:cs="Arial"/>
        </w:rPr>
        <w:t xml:space="preserve">. </w:t>
      </w:r>
    </w:p>
    <w:p w:rsidR="009C10C5" w:rsidRDefault="009C10C5" w:rsidP="009C10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C10C5" w:rsidRDefault="009C10C5" w:rsidP="009C1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III</w:t>
      </w:r>
    </w:p>
    <w:p w:rsidR="009C10C5" w:rsidRDefault="009C10C5" w:rsidP="009C10C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9"/>
        <w:gridCol w:w="3337"/>
        <w:gridCol w:w="1708"/>
      </w:tblGrid>
      <w:tr w:rsidR="009C10C5" w:rsidTr="009C10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TITULO PROFESIONAL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ORGANO EMISOR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PUNTOS </w:t>
            </w:r>
          </w:p>
        </w:tc>
      </w:tr>
      <w:tr w:rsidR="009C10C5" w:rsidTr="009C10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DIRECTOR DE SEGURIDAD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Ministerio del Interior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9C10C5" w:rsidTr="009C10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JEFE DE SEGURIDAD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Ministerio del Interior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</w:tr>
      <w:tr w:rsidR="009C10C5" w:rsidTr="009C10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MONITOR INSTRUCTOR DE TIRO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Dirección General de la Policía</w:t>
            </w: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Dirección General de la guardia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Civl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9C10C5" w:rsidTr="009C10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MONITOR / INSTRUCTOR </w:t>
            </w: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 SEGURIDAD VIAL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Dirección General de Tráfico</w:t>
            </w: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Ministerio del Interior</w:t>
            </w: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Ministerio de Educación y Universidades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9C10C5" w:rsidTr="009C10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POLICIA JUDICIAL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Consejería con competencias en materia de tráfico</w:t>
            </w: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Ministerio de Justicia, Centro de Estudios Jurídicos.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9C10C5" w:rsidTr="009C10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ESCOLTA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Ministerio del Interior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9C10C5" w:rsidTr="009C10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ACREDITACIÓN COMO PROFESOR EN CENTROS DE SEGURIDAD CONFORME A LA GUARDIA CIVIL</w:t>
            </w: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 CUERPO NACIONAL DE POLICIA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Ministerio del Interior (cada área)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0C5" w:rsidRDefault="009C10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</w:tbl>
    <w:p w:rsidR="009C10C5" w:rsidRDefault="009C10C5" w:rsidP="009C10C5">
      <w:pPr>
        <w:jc w:val="center"/>
        <w:rPr>
          <w:rFonts w:ascii="Arial" w:hAnsi="Arial" w:cs="Arial"/>
          <w:b/>
        </w:rPr>
      </w:pPr>
    </w:p>
    <w:p w:rsidR="009C10C5" w:rsidRDefault="009C10C5" w:rsidP="009C10C5"/>
    <w:p w:rsidR="00705E7E" w:rsidRDefault="00AD0DA5"/>
    <w:sectPr w:rsidR="00705E7E" w:rsidSect="0057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A5" w:rsidRDefault="00AD0DA5" w:rsidP="008C380A">
      <w:r>
        <w:separator/>
      </w:r>
    </w:p>
  </w:endnote>
  <w:endnote w:type="continuationSeparator" w:id="0">
    <w:p w:rsidR="00AD0DA5" w:rsidRDefault="00AD0DA5" w:rsidP="008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AD0D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9C10C5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AD0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A5" w:rsidRDefault="00AD0DA5" w:rsidP="008C380A">
      <w:r>
        <w:separator/>
      </w:r>
    </w:p>
  </w:footnote>
  <w:footnote w:type="continuationSeparator" w:id="0">
    <w:p w:rsidR="00AD0DA5" w:rsidRDefault="00AD0DA5" w:rsidP="008C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AD0D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9C10C5">
    <w:pPr>
      <w:pStyle w:val="Encabezado"/>
    </w:pPr>
    <w:r w:rsidRPr="00572C3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-154305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AD0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896"/>
    <w:multiLevelType w:val="hybridMultilevel"/>
    <w:tmpl w:val="E41E185A"/>
    <w:lvl w:ilvl="0" w:tplc="713EC1A2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C6183"/>
    <w:multiLevelType w:val="hybridMultilevel"/>
    <w:tmpl w:val="A4BE7D28"/>
    <w:lvl w:ilvl="0" w:tplc="D338C60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7CCC"/>
    <w:multiLevelType w:val="hybridMultilevel"/>
    <w:tmpl w:val="8C60A50A"/>
    <w:lvl w:ilvl="0" w:tplc="A802D67A">
      <w:start w:val="1"/>
      <w:numFmt w:val="lowerLetter"/>
      <w:lvlText w:val="%1)"/>
      <w:lvlJc w:val="left"/>
      <w:pPr>
        <w:ind w:left="11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205B6"/>
    <w:multiLevelType w:val="hybridMultilevel"/>
    <w:tmpl w:val="FC4C8788"/>
    <w:lvl w:ilvl="0" w:tplc="43FEF3F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957EE"/>
    <w:multiLevelType w:val="hybridMultilevel"/>
    <w:tmpl w:val="8362BB4C"/>
    <w:lvl w:ilvl="0" w:tplc="ED6624F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C00DF"/>
    <w:multiLevelType w:val="hybridMultilevel"/>
    <w:tmpl w:val="D9A41A64"/>
    <w:lvl w:ilvl="0" w:tplc="93CA15D4">
      <w:start w:val="1"/>
      <w:numFmt w:val="lowerLetter"/>
      <w:lvlText w:val="%1)"/>
      <w:lvlJc w:val="left"/>
      <w:pPr>
        <w:ind w:left="19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C0ABE"/>
    <w:multiLevelType w:val="hybridMultilevel"/>
    <w:tmpl w:val="44DCFBFA"/>
    <w:lvl w:ilvl="0" w:tplc="CB309C44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F244D"/>
    <w:multiLevelType w:val="hybridMultilevel"/>
    <w:tmpl w:val="7806E814"/>
    <w:lvl w:ilvl="0" w:tplc="525E766C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C73B3"/>
    <w:multiLevelType w:val="hybridMultilevel"/>
    <w:tmpl w:val="19CAB92C"/>
    <w:lvl w:ilvl="0" w:tplc="D0340B98">
      <w:start w:val="1"/>
      <w:numFmt w:val="lowerLetter"/>
      <w:lvlText w:val="%1)"/>
      <w:lvlJc w:val="left"/>
      <w:pPr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11B85"/>
    <w:multiLevelType w:val="hybridMultilevel"/>
    <w:tmpl w:val="522E282C"/>
    <w:lvl w:ilvl="0" w:tplc="79C2A638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33C78"/>
    <w:multiLevelType w:val="hybridMultilevel"/>
    <w:tmpl w:val="DF86A4D6"/>
    <w:lvl w:ilvl="0" w:tplc="463A8536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63DD5"/>
    <w:multiLevelType w:val="hybridMultilevel"/>
    <w:tmpl w:val="82F80CF4"/>
    <w:lvl w:ilvl="0" w:tplc="41DE32B4">
      <w:start w:val="1"/>
      <w:numFmt w:val="lowerLetter"/>
      <w:lvlText w:val="%1)"/>
      <w:lvlJc w:val="left"/>
      <w:pPr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30A21"/>
    <w:multiLevelType w:val="hybridMultilevel"/>
    <w:tmpl w:val="52FAD528"/>
    <w:lvl w:ilvl="0" w:tplc="4F26C656">
      <w:start w:val="1"/>
      <w:numFmt w:val="lowerLetter"/>
      <w:lvlText w:val="%1)"/>
      <w:lvlJc w:val="left"/>
      <w:pPr>
        <w:ind w:left="177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F76B7"/>
    <w:multiLevelType w:val="hybridMultilevel"/>
    <w:tmpl w:val="FE9EA7AC"/>
    <w:lvl w:ilvl="0" w:tplc="C9E6173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43D59"/>
    <w:multiLevelType w:val="hybridMultilevel"/>
    <w:tmpl w:val="79E0184A"/>
    <w:lvl w:ilvl="0" w:tplc="81D8DB80">
      <w:start w:val="1"/>
      <w:numFmt w:val="lowerLetter"/>
      <w:lvlText w:val="%1)"/>
      <w:lvlJc w:val="left"/>
      <w:pPr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51AA3"/>
    <w:multiLevelType w:val="hybridMultilevel"/>
    <w:tmpl w:val="60FC104C"/>
    <w:lvl w:ilvl="0" w:tplc="E13A1490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0A"/>
    <w:rsid w:val="006C488D"/>
    <w:rsid w:val="008C380A"/>
    <w:rsid w:val="009C10C5"/>
    <w:rsid w:val="00A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E004B"/>
  <w15:docId w15:val="{38BB5DB6-089B-4148-A52B-58D5C849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C10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10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C10C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2</cp:revision>
  <dcterms:created xsi:type="dcterms:W3CDTF">2022-11-30T07:13:00Z</dcterms:created>
  <dcterms:modified xsi:type="dcterms:W3CDTF">2022-11-30T07:13:00Z</dcterms:modified>
</cp:coreProperties>
</file>